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D7E0" w14:textId="77777777" w:rsidR="0062452D" w:rsidRPr="0032668D" w:rsidRDefault="0032668D" w:rsidP="0032668D">
      <w:pPr>
        <w:pStyle w:val="p1"/>
        <w:rPr>
          <w:sz w:val="28"/>
          <w:szCs w:val="28"/>
        </w:rPr>
      </w:pPr>
      <w:r w:rsidRPr="0032668D">
        <w:rPr>
          <w:sz w:val="28"/>
          <w:szCs w:val="28"/>
        </w:rPr>
        <w:t xml:space="preserve">Voorbeelden uit Moderne Wiskunde </w:t>
      </w:r>
    </w:p>
    <w:p w14:paraId="0A4C59EF" w14:textId="77777777" w:rsidR="0032668D" w:rsidRDefault="0032668D" w:rsidP="0032668D">
      <w:pPr>
        <w:pStyle w:val="p1"/>
      </w:pPr>
    </w:p>
    <w:p w14:paraId="2E22EA16" w14:textId="77777777" w:rsidR="0032668D" w:rsidRDefault="0032668D" w:rsidP="0032668D">
      <w:pPr>
        <w:pStyle w:val="p1"/>
      </w:pPr>
    </w:p>
    <w:p w14:paraId="0C7B13AE" w14:textId="77777777" w:rsidR="0032668D" w:rsidRDefault="0032668D" w:rsidP="0032668D">
      <w:pPr>
        <w:pStyle w:val="p1"/>
      </w:pPr>
    </w:p>
    <w:p w14:paraId="68AEAAD6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  <w:r w:rsidRPr="0032668D">
        <w:rPr>
          <w:noProof/>
          <w:vertAlign w:val="superscript"/>
        </w:rPr>
        <w:drawing>
          <wp:anchor distT="0" distB="0" distL="114300" distR="114300" simplePos="0" relativeHeight="251658240" behindDoc="1" locked="0" layoutInCell="1" allowOverlap="1" wp14:anchorId="3C8545EC" wp14:editId="5FD842E1">
            <wp:simplePos x="0" y="0"/>
            <wp:positionH relativeFrom="column">
              <wp:posOffset>-49318</wp:posOffset>
            </wp:positionH>
            <wp:positionV relativeFrom="paragraph">
              <wp:posOffset>61807</wp:posOffset>
            </wp:positionV>
            <wp:extent cx="6011968" cy="3213845"/>
            <wp:effectExtent l="0" t="0" r="8255" b="1206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7-01-26 om 10.34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968" cy="321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4 </w:t>
      </w:r>
      <w:r w:rsidRPr="0032668D">
        <w:rPr>
          <w:rFonts w:ascii="Tahoma" w:hAnsi="Tahoma" w:cs="Tahoma"/>
          <w:sz w:val="24"/>
          <w:szCs w:val="24"/>
        </w:rPr>
        <w:t>vmbo-K</w:t>
      </w:r>
    </w:p>
    <w:p w14:paraId="0FDCCF87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25122438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44043855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70F1F35C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0D121280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095C7891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3B8A11C4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3AD863CC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1A79498D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3A0761CB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483F6BBB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4414CD9C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6D20A9FE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19266AB0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71D7ADB0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7A2F2B46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7E9C23D2" w14:textId="77777777" w:rsidR="0032668D" w:rsidRDefault="0032668D" w:rsidP="0032668D">
      <w:pPr>
        <w:pStyle w:val="p1"/>
        <w:rPr>
          <w:rFonts w:ascii="Tahoma" w:hAnsi="Tahoma" w:cs="Tahoma"/>
          <w:sz w:val="24"/>
          <w:szCs w:val="24"/>
        </w:rPr>
      </w:pPr>
    </w:p>
    <w:p w14:paraId="4717382F" w14:textId="77777777" w:rsidR="0032668D" w:rsidRDefault="00A469AB" w:rsidP="0032668D">
      <w:pPr>
        <w:pStyle w:val="p1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215854" wp14:editId="02463735">
            <wp:simplePos x="0" y="0"/>
            <wp:positionH relativeFrom="column">
              <wp:posOffset>-45932</wp:posOffset>
            </wp:positionH>
            <wp:positionV relativeFrom="paragraph">
              <wp:posOffset>96520</wp:posOffset>
            </wp:positionV>
            <wp:extent cx="3937000" cy="3530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01-26 om 10.38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2 vmbo-B</w:t>
      </w:r>
    </w:p>
    <w:p w14:paraId="60D33784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2205B7FE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50705A79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014BAD93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4F4E9D2B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15F06061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41AE1B71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4F5F8C5A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1F982B6B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2BC66FBB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76B913D3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353A7D04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1FDAC391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268D6599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197F62D8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46FFBE27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5C2EB529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06E8BB51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2966C89A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672A7BEF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63E15E4F" w14:textId="77777777" w:rsidR="00A469AB" w:rsidRDefault="00A469AB" w:rsidP="0032668D">
      <w:pPr>
        <w:pStyle w:val="p1"/>
        <w:rPr>
          <w:rFonts w:ascii="Tahoma" w:hAnsi="Tahoma" w:cs="Tahoma"/>
          <w:sz w:val="24"/>
          <w:szCs w:val="24"/>
        </w:rPr>
      </w:pPr>
    </w:p>
    <w:p w14:paraId="57EBD869" w14:textId="77777777" w:rsidR="00A37B89" w:rsidRDefault="00A37B89">
      <w:pPr>
        <w:rPr>
          <w:rFonts w:ascii="Tahoma" w:hAnsi="Tahoma" w:cs="Tahoma"/>
          <w:lang w:eastAsia="nl-NL"/>
        </w:rPr>
      </w:pPr>
      <w:r>
        <w:rPr>
          <w:rFonts w:ascii="Tahoma" w:hAnsi="Tahoma" w:cs="Tahoma"/>
        </w:rPr>
        <w:br w:type="page"/>
      </w:r>
    </w:p>
    <w:p w14:paraId="0DDA1A93" w14:textId="77777777" w:rsidR="00A469AB" w:rsidRDefault="00A37B89" w:rsidP="0032668D">
      <w:pPr>
        <w:pStyle w:val="p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4</w:t>
      </w:r>
      <w:r>
        <w:rPr>
          <w:rFonts w:ascii="Tahoma" w:hAnsi="Tahoma" w:cs="Tahoma"/>
          <w:sz w:val="24"/>
          <w:szCs w:val="24"/>
        </w:rPr>
        <w:t xml:space="preserve"> vmbo-</w:t>
      </w:r>
      <w:r>
        <w:rPr>
          <w:rFonts w:ascii="Tahoma" w:hAnsi="Tahoma" w:cs="Tahoma"/>
          <w:sz w:val="24"/>
          <w:szCs w:val="24"/>
        </w:rPr>
        <w:t>GT</w:t>
      </w:r>
    </w:p>
    <w:p w14:paraId="033A387F" w14:textId="75978E8E" w:rsidR="00A37B89" w:rsidRDefault="001B1F21" w:rsidP="0032668D">
      <w:pPr>
        <w:pStyle w:val="p1"/>
        <w:rPr>
          <w:b/>
        </w:rPr>
      </w:pPr>
      <w:r>
        <w:rPr>
          <w:b/>
          <w:noProof/>
        </w:rPr>
        <w:drawing>
          <wp:inline distT="0" distB="0" distL="0" distR="0" wp14:anchorId="5244C8A8" wp14:editId="14AC8412">
            <wp:extent cx="4640368" cy="792333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01-26 om 10.44.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461" cy="8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548C" w14:textId="77777777" w:rsidR="001B1F21" w:rsidRDefault="001B1F21" w:rsidP="0032668D">
      <w:pPr>
        <w:pStyle w:val="p1"/>
        <w:rPr>
          <w:b/>
        </w:rPr>
      </w:pPr>
    </w:p>
    <w:p w14:paraId="4CDF4691" w14:textId="03AA3EE1" w:rsidR="001B1F21" w:rsidRDefault="001B1F21" w:rsidP="0032668D">
      <w:pPr>
        <w:pStyle w:val="p1"/>
        <w:rPr>
          <w:rFonts w:ascii="Tahoma" w:hAnsi="Tahoma" w:cs="Tahoma"/>
          <w:sz w:val="24"/>
          <w:szCs w:val="24"/>
        </w:rPr>
      </w:pPr>
      <w:r w:rsidRPr="001B1F21">
        <w:rPr>
          <w:rFonts w:ascii="Tahoma" w:hAnsi="Tahoma" w:cs="Tahoma"/>
          <w:sz w:val="24"/>
          <w:szCs w:val="24"/>
        </w:rPr>
        <w:t>Deze tabel hoort bij</w:t>
      </w:r>
      <w:r>
        <w:rPr>
          <w:rFonts w:ascii="Tahoma" w:hAnsi="Tahoma" w:cs="Tahoma"/>
          <w:sz w:val="24"/>
          <w:szCs w:val="24"/>
        </w:rPr>
        <w:t xml:space="preserve"> een opgave over sparen. </w:t>
      </w:r>
    </w:p>
    <w:p w14:paraId="353AFE07" w14:textId="3330268A" w:rsidR="001B1F21" w:rsidRDefault="001B1F21" w:rsidP="0032668D">
      <w:pPr>
        <w:pStyle w:val="p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Welke </w:t>
      </w:r>
      <w:proofErr w:type="spellStart"/>
      <w:r>
        <w:rPr>
          <w:rFonts w:ascii="Tahoma" w:hAnsi="Tahoma" w:cs="Tahoma"/>
          <w:sz w:val="24"/>
          <w:szCs w:val="24"/>
        </w:rPr>
        <w:t>denkactieve</w:t>
      </w:r>
      <w:proofErr w:type="spellEnd"/>
      <w:r>
        <w:rPr>
          <w:rFonts w:ascii="Tahoma" w:hAnsi="Tahoma" w:cs="Tahoma"/>
          <w:sz w:val="24"/>
          <w:szCs w:val="24"/>
        </w:rPr>
        <w:t xml:space="preserve"> vragen kun je de leerlingen hierover stellen? </w:t>
      </w:r>
    </w:p>
    <w:p w14:paraId="05157C5A" w14:textId="77777777" w:rsidR="001B1F21" w:rsidRDefault="001B1F21" w:rsidP="0032668D">
      <w:pPr>
        <w:pStyle w:val="p1"/>
        <w:rPr>
          <w:rFonts w:ascii="Tahoma" w:hAnsi="Tahoma" w:cs="Tahoma"/>
          <w:sz w:val="24"/>
          <w:szCs w:val="24"/>
        </w:rPr>
      </w:pPr>
    </w:p>
    <w:p w14:paraId="245039B3" w14:textId="77777777" w:rsidR="001B1F21" w:rsidRDefault="001B1F21" w:rsidP="0032668D">
      <w:pPr>
        <w:pStyle w:val="p1"/>
        <w:rPr>
          <w:rFonts w:ascii="Tahoma" w:hAnsi="Tahoma" w:cs="Tahoma"/>
          <w:sz w:val="24"/>
          <w:szCs w:val="24"/>
        </w:rPr>
      </w:pPr>
    </w:p>
    <w:p w14:paraId="34C259ED" w14:textId="68A11A34" w:rsidR="001B1F21" w:rsidRDefault="00CE248D" w:rsidP="0032668D">
      <w:pPr>
        <w:pStyle w:val="p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vmbo-K</w:t>
      </w:r>
    </w:p>
    <w:p w14:paraId="5DC1A343" w14:textId="0122796B" w:rsidR="00CE248D" w:rsidRDefault="00CE248D" w:rsidP="0032668D">
      <w:pPr>
        <w:pStyle w:val="p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298A0DD" wp14:editId="6AF8C054">
            <wp:extent cx="5756910" cy="2491105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7-01-26 om 10.49.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06FBA" w14:textId="77777777" w:rsidR="00CE248D" w:rsidRDefault="00CE248D" w:rsidP="00CE248D">
      <w:pPr>
        <w:pStyle w:val="p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Welke </w:t>
      </w:r>
      <w:proofErr w:type="spellStart"/>
      <w:r>
        <w:rPr>
          <w:rFonts w:ascii="Tahoma" w:hAnsi="Tahoma" w:cs="Tahoma"/>
          <w:sz w:val="24"/>
          <w:szCs w:val="24"/>
        </w:rPr>
        <w:t>denkactieve</w:t>
      </w:r>
      <w:proofErr w:type="spellEnd"/>
      <w:r>
        <w:rPr>
          <w:rFonts w:ascii="Tahoma" w:hAnsi="Tahoma" w:cs="Tahoma"/>
          <w:sz w:val="24"/>
          <w:szCs w:val="24"/>
        </w:rPr>
        <w:t xml:space="preserve"> vragen kun je de leerlingen hierover stellen? </w:t>
      </w:r>
    </w:p>
    <w:p w14:paraId="63B23CB8" w14:textId="77777777" w:rsidR="00CE248D" w:rsidRPr="001B1F21" w:rsidRDefault="00CE248D" w:rsidP="0032668D">
      <w:pPr>
        <w:pStyle w:val="p1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E248D" w:rsidRPr="001B1F21" w:rsidSect="00F066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8D"/>
    <w:rsid w:val="001B1F21"/>
    <w:rsid w:val="0032668D"/>
    <w:rsid w:val="005658A2"/>
    <w:rsid w:val="006A37C8"/>
    <w:rsid w:val="00A37B89"/>
    <w:rsid w:val="00A469AB"/>
    <w:rsid w:val="00AF7508"/>
    <w:rsid w:val="00C13491"/>
    <w:rsid w:val="00CE248D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3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32668D"/>
    <w:rPr>
      <w:rFonts w:ascii="Calibri" w:hAnsi="Calibri" w:cs="Times New Roman"/>
      <w:sz w:val="17"/>
      <w:szCs w:val="17"/>
      <w:lang w:eastAsia="nl-NL"/>
    </w:rPr>
  </w:style>
  <w:style w:type="character" w:customStyle="1" w:styleId="s1">
    <w:name w:val="s1"/>
    <w:basedOn w:val="Standaardalinea-lettertype"/>
    <w:rsid w:val="0032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</Words>
  <Characters>255</Characters>
  <Application>Microsoft Macintosh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Ree</dc:creator>
  <cp:keywords/>
  <dc:description/>
  <cp:lastModifiedBy>Heleen van der Ree</cp:lastModifiedBy>
  <cp:revision>2</cp:revision>
  <cp:lastPrinted>2017-01-26T09:50:00Z</cp:lastPrinted>
  <dcterms:created xsi:type="dcterms:W3CDTF">2017-01-26T09:34:00Z</dcterms:created>
  <dcterms:modified xsi:type="dcterms:W3CDTF">2017-01-26T09:52:00Z</dcterms:modified>
</cp:coreProperties>
</file>